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A3" w:rsidRDefault="00A0140D">
      <w:pPr>
        <w:ind w:right="-354"/>
        <w:jc w:val="left"/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-164465</wp:posOffset>
            </wp:positionV>
            <wp:extent cx="2409825" cy="704850"/>
            <wp:effectExtent l="0" t="0" r="0" b="0"/>
            <wp:wrapTight wrapText="bothSides">
              <wp:wrapPolygon edited="0">
                <wp:start x="15026" y="4670"/>
                <wp:lineTo x="2391" y="4670"/>
                <wp:lineTo x="854" y="5838"/>
                <wp:lineTo x="854" y="14011"/>
                <wp:lineTo x="1537" y="16346"/>
                <wp:lineTo x="1878" y="16346"/>
                <wp:lineTo x="15709" y="16346"/>
                <wp:lineTo x="15880" y="16346"/>
                <wp:lineTo x="15880" y="14011"/>
                <wp:lineTo x="20490" y="11092"/>
                <wp:lineTo x="20490" y="8757"/>
                <wp:lineTo x="15709" y="4670"/>
                <wp:lineTo x="15026" y="4670"/>
              </wp:wrapPolygon>
            </wp:wrapTight>
            <wp:docPr id="24" name="Imagem 1" descr="C:\Users\Utilizador\AppData\Local\Microsoft\Windows\INetCache\Content.Outlook\XAT2D60G\AbrirDoc 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tilizador\AppData\Local\Microsoft\Windows\INetCache\Content.Outlook\XAT2D60G\AbrirDoc asp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-231140</wp:posOffset>
            </wp:positionV>
            <wp:extent cx="2257425" cy="647700"/>
            <wp:effectExtent l="19050" t="0" r="9525" b="0"/>
            <wp:wrapTight wrapText="bothSides">
              <wp:wrapPolygon edited="0">
                <wp:start x="-182" y="0"/>
                <wp:lineTo x="-182" y="20329"/>
                <wp:lineTo x="21691" y="20329"/>
                <wp:lineTo x="21691" y="0"/>
                <wp:lineTo x="-182" y="0"/>
              </wp:wrapPolygon>
            </wp:wrapTight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0D" w:rsidRDefault="00A0140D"/>
    <w:p w:rsidR="00A0140D" w:rsidRDefault="00E844F3" w:rsidP="00E844F3">
      <w:pPr>
        <w:spacing w:after="160"/>
        <w:ind w:right="0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   Escola Secundária Stuart Carvalhais</w:t>
      </w:r>
    </w:p>
    <w:p w:rsidR="002816A3" w:rsidRDefault="00016CDE">
      <w:r>
        <w:t xml:space="preserve">ÁREA DISCIPLINAR DE GEOGRAFIA   </w:t>
      </w:r>
    </w:p>
    <w:tbl>
      <w:tblPr>
        <w:tblStyle w:val="TableGrid"/>
        <w:tblW w:w="9811" w:type="dxa"/>
        <w:tblInd w:w="-114" w:type="dxa"/>
        <w:tblLayout w:type="fixed"/>
        <w:tblCellMar>
          <w:top w:w="11" w:type="dxa"/>
          <w:left w:w="58" w:type="dxa"/>
          <w:right w:w="8" w:type="dxa"/>
        </w:tblCellMar>
        <w:tblLook w:val="04A0" w:firstRow="1" w:lastRow="0" w:firstColumn="1" w:lastColumn="0" w:noHBand="0" w:noVBand="1"/>
      </w:tblPr>
      <w:tblGrid>
        <w:gridCol w:w="881"/>
        <w:gridCol w:w="7797"/>
        <w:gridCol w:w="1133"/>
      </w:tblGrid>
      <w:tr w:rsidR="004846CA" w:rsidTr="004846CA">
        <w:trPr>
          <w:trHeight w:val="346"/>
        </w:trPr>
        <w:tc>
          <w:tcPr>
            <w:tcW w:w="8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4846CA" w:rsidRPr="00A0140D" w:rsidRDefault="004846CA" w:rsidP="00E844F3">
            <w:pPr>
              <w:ind w:left="33" w:right="0"/>
              <w:jc w:val="center"/>
              <w:rPr>
                <w:sz w:val="22"/>
              </w:rPr>
            </w:pPr>
            <w:r w:rsidRPr="00A0140D">
              <w:rPr>
                <w:sz w:val="22"/>
              </w:rPr>
              <w:t xml:space="preserve">CRITÉRIOS ESPECÍFICOS DE AVALIAÇÃO DE </w:t>
            </w:r>
            <w:r w:rsidRPr="00E844F3">
              <w:rPr>
                <w:color w:val="FF0000"/>
                <w:sz w:val="22"/>
                <w:u w:val="single"/>
              </w:rPr>
              <w:t xml:space="preserve">GEOGRAFIA </w:t>
            </w:r>
            <w:r w:rsidR="00E844F3" w:rsidRPr="00E844F3">
              <w:rPr>
                <w:color w:val="FF0000"/>
                <w:sz w:val="22"/>
                <w:u w:val="single"/>
              </w:rPr>
              <w:t>A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4846CA" w:rsidRDefault="004846CA" w:rsidP="004846CA">
            <w:pPr>
              <w:ind w:left="4" w:right="0"/>
              <w:jc w:val="center"/>
            </w:pPr>
            <w:r>
              <w:rPr>
                <w:sz w:val="20"/>
              </w:rPr>
              <w:t>Ponderação</w:t>
            </w:r>
          </w:p>
        </w:tc>
      </w:tr>
      <w:tr w:rsidR="002816A3" w:rsidTr="004846CA">
        <w:trPr>
          <w:trHeight w:val="2494"/>
        </w:trPr>
        <w:tc>
          <w:tcPr>
            <w:tcW w:w="881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CF222C">
            <w:pPr>
              <w:ind w:left="135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7670" cy="2307590"/>
                      <wp:effectExtent l="1346200" t="139700" r="1192530" b="0"/>
                      <wp:docPr id="8" name="Group 2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670" cy="2307590"/>
                                <a:chOff x="0" y="0"/>
                                <a:chExt cx="4075" cy="17136"/>
                              </a:xfrm>
                            </wpg:grpSpPr>
                            <wps:wsp>
                              <wps:cNvPr id="9" name="Rectangle 38"/>
                              <wps:cNvSpPr>
                                <a:spLocks/>
                              </wps:cNvSpPr>
                              <wps:spPr bwMode="auto">
                                <a:xfrm rot="-5399999" flipH="1" flipV="1">
                                  <a:off x="-9604" y="4914"/>
                                  <a:ext cx="21826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547E" w:rsidRPr="0037547E" w:rsidRDefault="004846CA" w:rsidP="0037547E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   </w:t>
                                    </w:r>
                                    <w:r w:rsidR="00016CDE" w:rsidRPr="0037547E">
                                      <w:rPr>
                                        <w:sz w:val="32"/>
                                        <w:szCs w:val="32"/>
                                      </w:rPr>
                                      <w:t>Conhecimentos</w:t>
                                    </w:r>
                                    <w:r w:rsidR="0037547E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016CDE" w:rsidRPr="0037547E">
                                      <w:rPr>
                                        <w:sz w:val="32"/>
                                        <w:szCs w:val="32"/>
                                      </w:rPr>
                                      <w:t>e</w:t>
                                    </w:r>
                                    <w:r w:rsidR="0037547E" w:rsidRPr="0037547E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Capacidades</w:t>
                                    </w:r>
                                  </w:p>
                                  <w:p w:rsidR="002816A3" w:rsidRPr="0037547E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39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1014" y="-1160"/>
                                  <a:ext cx="590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40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120" y="13778"/>
                                  <a:ext cx="591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41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4701" y="5247"/>
                                  <a:ext cx="16233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Pr="0037547E" w:rsidRDefault="002816A3" w:rsidP="0037547E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42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283" y="1051"/>
                                  <a:ext cx="423" cy="1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70" o:spid="_x0000_s1026" style="width:32.1pt;height:181.7pt;mso-position-horizontal-relative:char;mso-position-vertical-relative:line" coordsize="4075,17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">
                      <v:rect id="Rectangle 38" o:spid="_x0000_s1027" style="position:absolute;left:-9604;top:4914;width:21826;height:2617;rotation:-5898239fd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37547E" w:rsidRPr="0037547E" w:rsidRDefault="004846CA" w:rsidP="0037547E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="00016CDE" w:rsidRPr="0037547E">
                                <w:rPr>
                                  <w:sz w:val="32"/>
                                  <w:szCs w:val="32"/>
                                </w:rPr>
                                <w:t>Conhecimentos</w:t>
                              </w:r>
                              <w:r w:rsidR="0037547E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16CDE" w:rsidRPr="0037547E">
                                <w:rPr>
                                  <w:sz w:val="32"/>
                                  <w:szCs w:val="32"/>
                                </w:rPr>
                                <w:t>e</w:t>
                              </w:r>
                              <w:r w:rsidR="0037547E" w:rsidRPr="0037547E">
                                <w:rPr>
                                  <w:sz w:val="32"/>
                                  <w:szCs w:val="32"/>
                                </w:rPr>
                                <w:t xml:space="preserve"> Capacidades</w:t>
                              </w:r>
                            </w:p>
                            <w:p w:rsidR="002816A3" w:rsidRPr="0037547E" w:rsidRDefault="002816A3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9" o:spid="_x0000_s1028" style="position:absolute;left:1014;top:-1160;width:590;height:261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0" o:spid="_x0000_s1029" style="position:absolute;left:3120;top:13778;width:591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1" o:spid="_x0000_s1030" style="position:absolute;left:-4701;top:5247;width:16233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2816A3" w:rsidRPr="0037547E" w:rsidRDefault="002816A3" w:rsidP="0037547E"/>
                          </w:txbxContent>
                        </v:textbox>
                      </v:rect>
                      <v:rect id="Rectangle 42" o:spid="_x0000_s1031" style="position:absolute;left:3283;top:1051;width:423;height:187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Pr="0037547E" w:rsidRDefault="002816A3">
            <w:pPr>
              <w:spacing w:after="41"/>
              <w:ind w:right="0"/>
              <w:jc w:val="left"/>
              <w:rPr>
                <w:sz w:val="16"/>
                <w:szCs w:val="16"/>
              </w:rPr>
            </w:pPr>
          </w:p>
          <w:p w:rsidR="002816A3" w:rsidRDefault="004846CA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 w:rsidR="00016CDE">
              <w:rPr>
                <w:rFonts w:ascii="Arial" w:eastAsia="Arial" w:hAnsi="Arial" w:cs="Arial"/>
                <w:sz w:val="22"/>
              </w:rPr>
              <w:t>Testes de avaliação sumativa</w:t>
            </w:r>
          </w:p>
          <w:p w:rsidR="002816A3" w:rsidRPr="0037547E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p w:rsidR="002816A3" w:rsidRDefault="00016CDE">
            <w:pPr>
              <w:numPr>
                <w:ilvl w:val="0"/>
                <w:numId w:val="1"/>
              </w:numPr>
              <w:spacing w:after="80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Aquisição e aplicação de conhecimentos </w:t>
            </w:r>
          </w:p>
          <w:p w:rsidR="002816A3" w:rsidRDefault="0037547E">
            <w:pPr>
              <w:numPr>
                <w:ilvl w:val="0"/>
                <w:numId w:val="1"/>
              </w:numPr>
              <w:spacing w:after="80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Compreensão e interpretação do(s) documento</w:t>
            </w:r>
            <w:r w:rsidR="00016CDE">
              <w:rPr>
                <w:rFonts w:ascii="Arial" w:eastAsia="Arial" w:hAnsi="Arial" w:cs="Arial"/>
                <w:b w:val="0"/>
                <w:sz w:val="20"/>
              </w:rPr>
              <w:t xml:space="preserve">(s) e das questões </w:t>
            </w:r>
          </w:p>
          <w:p w:rsidR="002816A3" w:rsidRDefault="00016CDE">
            <w:pPr>
              <w:numPr>
                <w:ilvl w:val="0"/>
                <w:numId w:val="1"/>
              </w:numPr>
              <w:spacing w:after="76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Adequação das respostas às questões </w:t>
            </w:r>
          </w:p>
          <w:p w:rsidR="002816A3" w:rsidRDefault="00016CDE">
            <w:pPr>
              <w:numPr>
                <w:ilvl w:val="0"/>
                <w:numId w:val="1"/>
              </w:numPr>
              <w:spacing w:after="67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Correção ortográfica e organização das ideias </w:t>
            </w:r>
          </w:p>
          <w:p w:rsidR="002816A3" w:rsidRPr="0037547E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p w:rsidR="002816A3" w:rsidRDefault="00FD02EC">
            <w:pPr>
              <w:ind w:right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      - 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Serão realizados seis</w:t>
            </w:r>
            <w:r w:rsidR="0037547E">
              <w:rPr>
                <w:rFonts w:ascii="Arial" w:eastAsia="Arial" w:hAnsi="Arial" w:cs="Arial"/>
                <w:b w:val="0"/>
                <w:sz w:val="20"/>
              </w:rPr>
              <w:t xml:space="preserve"> testes anuais.</w:t>
            </w:r>
            <w:r w:rsidR="00016CDE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2816A3" w:rsidRPr="004846CA" w:rsidRDefault="00016CDE">
            <w:pPr>
              <w:ind w:right="998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                    </w:t>
            </w:r>
            <w:r w:rsidRPr="004846CA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                                                         </w:t>
            </w:r>
            <w:r w:rsidR="0037547E" w:rsidRPr="004846CA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                   </w:t>
            </w:r>
            <w:r w:rsidRPr="004846CA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2816A3">
            <w:pPr>
              <w:ind w:right="0"/>
              <w:jc w:val="left"/>
            </w:pPr>
          </w:p>
          <w:p w:rsidR="002816A3" w:rsidRDefault="002816A3">
            <w:pPr>
              <w:ind w:right="0"/>
              <w:jc w:val="left"/>
            </w:pPr>
          </w:p>
          <w:p w:rsidR="002816A3" w:rsidRDefault="002816A3">
            <w:pPr>
              <w:spacing w:after="18"/>
              <w:ind w:right="0"/>
              <w:jc w:val="left"/>
            </w:pPr>
          </w:p>
          <w:p w:rsidR="002816A3" w:rsidRDefault="00E844F3">
            <w:pPr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016CDE">
              <w:rPr>
                <w:sz w:val="24"/>
              </w:rPr>
              <w:t xml:space="preserve">% </w:t>
            </w:r>
          </w:p>
          <w:p w:rsidR="00E844F3" w:rsidRPr="00E844F3" w:rsidRDefault="00E844F3">
            <w:pPr>
              <w:ind w:right="38"/>
              <w:jc w:val="center"/>
              <w:rPr>
                <w:sz w:val="20"/>
                <w:szCs w:val="20"/>
              </w:rPr>
            </w:pPr>
            <w:r w:rsidRPr="00E844F3">
              <w:rPr>
                <w:sz w:val="20"/>
                <w:szCs w:val="20"/>
              </w:rPr>
              <w:t>(16 valores)</w:t>
            </w:r>
          </w:p>
          <w:p w:rsidR="002816A3" w:rsidRDefault="002816A3">
            <w:pPr>
              <w:ind w:left="1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</w:tc>
      </w:tr>
      <w:tr w:rsidR="002816A3" w:rsidTr="00CC430B">
        <w:trPr>
          <w:trHeight w:val="1948"/>
        </w:trPr>
        <w:tc>
          <w:tcPr>
            <w:tcW w:w="8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2816A3">
            <w:pPr>
              <w:spacing w:after="160"/>
              <w:ind w:right="0"/>
              <w:jc w:val="left"/>
            </w:pP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Pr="004846CA" w:rsidRDefault="002816A3">
            <w:pPr>
              <w:spacing w:after="165"/>
              <w:ind w:left="721" w:right="0"/>
              <w:jc w:val="left"/>
              <w:rPr>
                <w:sz w:val="16"/>
                <w:szCs w:val="16"/>
              </w:rPr>
            </w:pPr>
          </w:p>
          <w:p w:rsidR="002816A3" w:rsidRDefault="004846CA" w:rsidP="004846CA">
            <w:pPr>
              <w:spacing w:after="212"/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 w:rsidR="0037547E">
              <w:rPr>
                <w:rFonts w:ascii="Arial" w:eastAsia="Arial" w:hAnsi="Arial" w:cs="Arial"/>
                <w:sz w:val="22"/>
              </w:rPr>
              <w:t>Fichas de a</w:t>
            </w:r>
            <w:r w:rsidR="00016CDE">
              <w:rPr>
                <w:rFonts w:ascii="Arial" w:eastAsia="Arial" w:hAnsi="Arial" w:cs="Arial"/>
                <w:sz w:val="22"/>
              </w:rPr>
              <w:t>valiação e/ou outros trabalhos individuais</w:t>
            </w:r>
          </w:p>
          <w:p w:rsidR="002816A3" w:rsidRDefault="004846CA" w:rsidP="004846CA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 w:rsidR="00016CDE">
              <w:rPr>
                <w:rFonts w:ascii="Arial" w:eastAsia="Arial" w:hAnsi="Arial" w:cs="Arial"/>
                <w:sz w:val="22"/>
              </w:rPr>
              <w:t>Trabalho de grupo e/ou de pares</w:t>
            </w:r>
            <w:r w:rsidR="00016CDE"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</w:p>
          <w:p w:rsidR="0037547E" w:rsidRPr="0037547E" w:rsidRDefault="0037547E" w:rsidP="0037547E">
            <w:pPr>
              <w:ind w:left="721" w:right="0"/>
              <w:jc w:val="left"/>
              <w:rPr>
                <w:sz w:val="16"/>
                <w:szCs w:val="16"/>
              </w:rPr>
            </w:pPr>
          </w:p>
          <w:p w:rsidR="002816A3" w:rsidRDefault="00016CDE">
            <w:pPr>
              <w:spacing w:after="18" w:line="253" w:lineRule="auto"/>
              <w:ind w:right="0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     </w:t>
            </w:r>
            <w:r w:rsidR="00FD02EC">
              <w:rPr>
                <w:rFonts w:ascii="Arial" w:eastAsia="Arial" w:hAnsi="Arial" w:cs="Arial"/>
                <w:b w:val="0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Ao longo do ano letivo, o aluno será avaliado, </w:t>
            </w:r>
            <w:r w:rsidR="004846CA">
              <w:rPr>
                <w:rFonts w:ascii="Arial" w:eastAsia="Arial" w:hAnsi="Arial" w:cs="Arial"/>
                <w:b w:val="0"/>
                <w:sz w:val="20"/>
              </w:rPr>
              <w:t>no mínimo, em uma ficha de avaliação ou um trabalho individual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e um trabalho de grupo ou de pares. </w:t>
            </w:r>
          </w:p>
          <w:p w:rsidR="002816A3" w:rsidRPr="004846CA" w:rsidRDefault="002816A3" w:rsidP="004846CA">
            <w:pPr>
              <w:spacing w:line="267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Pr="004846CA" w:rsidRDefault="002816A3">
            <w:pPr>
              <w:spacing w:after="18"/>
              <w:ind w:left="9" w:right="0"/>
              <w:jc w:val="center"/>
              <w:rPr>
                <w:sz w:val="16"/>
                <w:szCs w:val="16"/>
              </w:rPr>
            </w:pPr>
          </w:p>
          <w:p w:rsidR="00E844F3" w:rsidRDefault="00E844F3">
            <w:pPr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16CDE">
              <w:rPr>
                <w:sz w:val="24"/>
              </w:rPr>
              <w:t>5%</w:t>
            </w:r>
          </w:p>
          <w:p w:rsidR="002816A3" w:rsidRPr="00E844F3" w:rsidRDefault="00E844F3">
            <w:pPr>
              <w:ind w:right="39"/>
              <w:jc w:val="center"/>
              <w:rPr>
                <w:sz w:val="20"/>
                <w:szCs w:val="20"/>
              </w:rPr>
            </w:pPr>
            <w:r w:rsidRPr="00E844F3">
              <w:rPr>
                <w:sz w:val="20"/>
                <w:szCs w:val="20"/>
              </w:rPr>
              <w:t>(3 valores)</w:t>
            </w:r>
            <w:r w:rsidR="00016CDE" w:rsidRPr="00E844F3">
              <w:rPr>
                <w:sz w:val="20"/>
                <w:szCs w:val="20"/>
              </w:rPr>
              <w:t xml:space="preserve"> </w:t>
            </w: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</w:tc>
      </w:tr>
      <w:tr w:rsidR="002816A3" w:rsidTr="00CC430B">
        <w:trPr>
          <w:trHeight w:val="420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6A3" w:rsidRDefault="00CF222C">
            <w:pPr>
              <w:ind w:left="135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4965" cy="2003425"/>
                      <wp:effectExtent l="1130300" t="114300" r="991235" b="0"/>
                      <wp:docPr id="2" name="Group 3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965" cy="2003425"/>
                                <a:chOff x="0" y="0"/>
                                <a:chExt cx="4075" cy="10632"/>
                              </a:xfrm>
                            </wpg:grpSpPr>
                            <wps:wsp>
                              <wps:cNvPr id="3" name="Rectangle 200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5285" y="2730"/>
                                  <a:ext cx="13187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430B" w:rsidRPr="00CC430B" w:rsidRDefault="004B0491" w:rsidP="00CC430B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      </w:t>
                                    </w:r>
                                    <w:r w:rsidR="00016CDE" w:rsidRPr="00CC430B">
                                      <w:rPr>
                                        <w:sz w:val="32"/>
                                        <w:szCs w:val="32"/>
                                      </w:rPr>
                                      <w:t>Atitudes e</w:t>
                                    </w:r>
                                    <w:r w:rsidR="00CC430B" w:rsidRPr="00CC430B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Valores</w:t>
                                    </w:r>
                                  </w:p>
                                  <w:p w:rsidR="002816A3" w:rsidRPr="00CC430B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201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1014" y="-1160"/>
                                  <a:ext cx="590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202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120" y="8088"/>
                                  <a:ext cx="591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203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1462" y="2794"/>
                                  <a:ext cx="9756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Pr="00CC430B" w:rsidRDefault="002816A3" w:rsidP="00CC430B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204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120" y="-220"/>
                                  <a:ext cx="591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2" o:spid="_x0000_s1032" style="width:27.95pt;height:157.75pt;mso-position-horizontal-relative:char;mso-position-vertical-relative:line" coordsize="4075,10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">
                      <v:rect id="Rectangle 200" o:spid="_x0000_s1033" style="position:absolute;left:-5285;top:2730;width:13187;height:261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CC430B" w:rsidRPr="00CC430B" w:rsidRDefault="004B0491" w:rsidP="00CC430B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="00016CDE" w:rsidRPr="00CC430B">
                                <w:rPr>
                                  <w:sz w:val="32"/>
                                  <w:szCs w:val="32"/>
                                </w:rPr>
                                <w:t>Atitudes e</w:t>
                              </w:r>
                              <w:r w:rsidR="00CC430B" w:rsidRPr="00CC430B">
                                <w:rPr>
                                  <w:sz w:val="32"/>
                                  <w:szCs w:val="32"/>
                                </w:rPr>
                                <w:t xml:space="preserve"> Valores</w:t>
                              </w:r>
                            </w:p>
                            <w:p w:rsidR="002816A3" w:rsidRPr="00CC430B" w:rsidRDefault="002816A3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01" o:spid="_x0000_s1034" style="position:absolute;left:1014;top:-1160;width:590;height:261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202" o:spid="_x0000_s1035" style="position:absolute;left:3120;top:8088;width:591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203" o:spid="_x0000_s1036" style="position:absolute;left:-1462;top:2794;width:9756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2816A3" w:rsidRPr="00CC430B" w:rsidRDefault="002816A3" w:rsidP="00CC430B"/>
                          </w:txbxContent>
                        </v:textbox>
                      </v:rect>
                      <v:rect id="Rectangle 204" o:spid="_x0000_s1037" style="position:absolute;left:3120;top:-220;width:591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6A3" w:rsidRPr="00CC430B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p w:rsidR="002816A3" w:rsidRDefault="00016CDE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 Autonomia  </w:t>
            </w:r>
          </w:p>
          <w:p w:rsidR="002816A3" w:rsidRDefault="00016CDE">
            <w:pPr>
              <w:ind w:left="709" w:right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>Indicadores</w:t>
            </w:r>
            <w:r>
              <w:rPr>
                <w:rFonts w:ascii="Arial" w:eastAsia="Arial" w:hAnsi="Arial" w:cs="Arial"/>
                <w:sz w:val="22"/>
              </w:rPr>
              <w:t xml:space="preserve">: </w:t>
            </w:r>
            <w:r>
              <w:rPr>
                <w:rFonts w:ascii="Arial" w:eastAsia="Arial" w:hAnsi="Arial" w:cs="Arial"/>
                <w:b w:val="0"/>
                <w:sz w:val="22"/>
              </w:rPr>
              <w:t>T</w:t>
            </w:r>
            <w:r w:rsidR="00E844F3">
              <w:rPr>
                <w:rFonts w:ascii="Arial" w:eastAsia="Arial" w:hAnsi="Arial" w:cs="Arial"/>
                <w:b w:val="0"/>
                <w:sz w:val="22"/>
              </w:rPr>
              <w:t>omada de decisões; Iniciativas p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essoais;  </w:t>
            </w:r>
          </w:p>
          <w:p w:rsidR="002816A3" w:rsidRDefault="004846CA">
            <w:pPr>
              <w:ind w:left="709" w:right="0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                      </w:t>
            </w:r>
            <w:r w:rsidR="00E844F3">
              <w:rPr>
                <w:rFonts w:ascii="Arial" w:eastAsia="Arial" w:hAnsi="Arial" w:cs="Arial"/>
                <w:b w:val="0"/>
                <w:sz w:val="22"/>
              </w:rPr>
              <w:t>Responsabilidade pela própria a</w:t>
            </w:r>
            <w:r w:rsidR="00016CDE">
              <w:rPr>
                <w:rFonts w:ascii="Arial" w:eastAsia="Arial" w:hAnsi="Arial" w:cs="Arial"/>
                <w:b w:val="0"/>
                <w:sz w:val="22"/>
              </w:rPr>
              <w:t xml:space="preserve">prendizagem </w:t>
            </w:r>
          </w:p>
          <w:p w:rsidR="002816A3" w:rsidRDefault="00016CDE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Cooperação  </w:t>
            </w:r>
          </w:p>
          <w:p w:rsidR="002816A3" w:rsidRDefault="00016CDE">
            <w:pPr>
              <w:ind w:left="709" w:right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>Indicadores</w:t>
            </w:r>
            <w:r>
              <w:rPr>
                <w:rFonts w:ascii="Arial" w:eastAsia="Arial" w:hAnsi="Arial" w:cs="Arial"/>
                <w:sz w:val="22"/>
              </w:rPr>
              <w:t xml:space="preserve">: </w:t>
            </w:r>
            <w:r w:rsidR="00E844F3">
              <w:rPr>
                <w:rFonts w:ascii="Arial" w:eastAsia="Arial" w:hAnsi="Arial" w:cs="Arial"/>
                <w:b w:val="0"/>
                <w:sz w:val="22"/>
              </w:rPr>
              <w:t>Cooperação com o p</w:t>
            </w:r>
            <w:r>
              <w:rPr>
                <w:rFonts w:ascii="Arial" w:eastAsia="Arial" w:hAnsi="Arial" w:cs="Arial"/>
                <w:b w:val="0"/>
                <w:sz w:val="22"/>
              </w:rPr>
              <w:t>rofessor; Cooperação com os</w:t>
            </w:r>
          </w:p>
          <w:p w:rsidR="002816A3" w:rsidRDefault="00CC430B">
            <w:pPr>
              <w:ind w:left="709" w:right="0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                     </w:t>
            </w:r>
            <w:r w:rsidR="00E844F3">
              <w:rPr>
                <w:rFonts w:ascii="Arial" w:eastAsia="Arial" w:hAnsi="Arial" w:cs="Arial"/>
                <w:b w:val="0"/>
                <w:sz w:val="22"/>
              </w:rPr>
              <w:t>c</w:t>
            </w:r>
            <w:r w:rsidR="00016CDE">
              <w:rPr>
                <w:rFonts w:ascii="Arial" w:eastAsia="Arial" w:hAnsi="Arial" w:cs="Arial"/>
                <w:b w:val="0"/>
                <w:sz w:val="22"/>
              </w:rPr>
              <w:t xml:space="preserve">olegas; Iniciativa </w:t>
            </w:r>
          </w:p>
          <w:p w:rsidR="002816A3" w:rsidRDefault="00016CDE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Respeito  </w:t>
            </w:r>
          </w:p>
          <w:p w:rsidR="00CC430B" w:rsidRDefault="00016CDE">
            <w:pPr>
              <w:spacing w:line="243" w:lineRule="auto"/>
              <w:ind w:left="709" w:right="0"/>
              <w:jc w:val="left"/>
              <w:rPr>
                <w:rFonts w:ascii="Arial" w:eastAsia="Arial" w:hAnsi="Arial" w:cs="Arial"/>
                <w:b w:val="0"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Indicadores</w:t>
            </w:r>
            <w:r>
              <w:rPr>
                <w:rFonts w:ascii="Arial" w:eastAsia="Arial" w:hAnsi="Arial" w:cs="Arial"/>
                <w:sz w:val="22"/>
              </w:rPr>
              <w:t xml:space="preserve">: </w:t>
            </w:r>
            <w:r w:rsidR="00E844F3">
              <w:rPr>
                <w:rFonts w:ascii="Arial" w:eastAsia="Arial" w:hAnsi="Arial" w:cs="Arial"/>
                <w:b w:val="0"/>
                <w:sz w:val="22"/>
              </w:rPr>
              <w:t>Respeito pelo professor; Respeito pelos c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olegas;  </w:t>
            </w:r>
            <w:r w:rsidR="00CC430B">
              <w:rPr>
                <w:rFonts w:ascii="Arial" w:eastAsia="Arial" w:hAnsi="Arial" w:cs="Arial"/>
                <w:b w:val="0"/>
                <w:sz w:val="22"/>
              </w:rPr>
              <w:t xml:space="preserve">      </w:t>
            </w:r>
          </w:p>
          <w:p w:rsidR="002816A3" w:rsidRDefault="00CC430B">
            <w:pPr>
              <w:spacing w:line="243" w:lineRule="auto"/>
              <w:ind w:left="709" w:right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                      </w:t>
            </w:r>
            <w:r w:rsidR="00016CDE">
              <w:rPr>
                <w:rFonts w:ascii="Arial" w:eastAsia="Arial" w:hAnsi="Arial" w:cs="Arial"/>
                <w:b w:val="0"/>
                <w:sz w:val="22"/>
              </w:rPr>
              <w:t xml:space="preserve">Respeito pelos compromissos assumidos </w:t>
            </w:r>
          </w:p>
          <w:p w:rsidR="002816A3" w:rsidRPr="00CC430B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tbl>
            <w:tblPr>
              <w:tblStyle w:val="TableGrid"/>
              <w:tblW w:w="7038" w:type="dxa"/>
              <w:tblInd w:w="283" w:type="dxa"/>
              <w:tblLayout w:type="fixed"/>
              <w:tblCellMar>
                <w:top w:w="5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17"/>
              <w:gridCol w:w="2409"/>
              <w:gridCol w:w="2412"/>
            </w:tblGrid>
            <w:tr w:rsidR="002816A3" w:rsidTr="00CC430B">
              <w:trPr>
                <w:trHeight w:val="344"/>
              </w:trPr>
              <w:tc>
                <w:tcPr>
                  <w:tcW w:w="22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16A3" w:rsidRDefault="00016CDE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Autonomia 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16A3" w:rsidRDefault="00016CDE">
                  <w:pPr>
                    <w:ind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Cooperação  </w:t>
                  </w:r>
                </w:p>
              </w:tc>
              <w:tc>
                <w:tcPr>
                  <w:tcW w:w="2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16A3" w:rsidRDefault="00016CDE">
                  <w:pPr>
                    <w:ind w:left="5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Respeito </w:t>
                  </w:r>
                </w:p>
              </w:tc>
            </w:tr>
            <w:tr w:rsidR="002816A3" w:rsidTr="00E844F3">
              <w:trPr>
                <w:trHeight w:val="958"/>
              </w:trPr>
              <w:tc>
                <w:tcPr>
                  <w:tcW w:w="221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2816A3" w:rsidRPr="00E844F3" w:rsidRDefault="00016CDE" w:rsidP="00E844F3">
                  <w:pPr>
                    <w:spacing w:after="99"/>
                    <w:ind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Insuficiente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0 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valores</w:t>
                  </w:r>
                </w:p>
                <w:p w:rsidR="002816A3" w:rsidRPr="00E844F3" w:rsidRDefault="00016CDE" w:rsidP="00E844F3">
                  <w:pPr>
                    <w:spacing w:after="100"/>
                    <w:ind w:left="2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Suficiente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0,2 valores</w:t>
                  </w:r>
                </w:p>
                <w:p w:rsidR="002816A3" w:rsidRPr="00E844F3" w:rsidRDefault="00016CDE" w:rsidP="00E844F3">
                  <w:pPr>
                    <w:ind w:left="2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Bom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0,4 valores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2816A3" w:rsidRPr="00E844F3" w:rsidRDefault="00016CDE" w:rsidP="00E844F3">
                  <w:pPr>
                    <w:spacing w:after="99"/>
                    <w:ind w:left="9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Insuficiente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0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valores</w:t>
                  </w:r>
                </w:p>
                <w:p w:rsidR="002816A3" w:rsidRPr="00E844F3" w:rsidRDefault="00016CDE" w:rsidP="00E844F3">
                  <w:pPr>
                    <w:spacing w:after="100"/>
                    <w:ind w:left="9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Suficiente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0,2 valores</w:t>
                  </w:r>
                </w:p>
                <w:p w:rsidR="002816A3" w:rsidRPr="00E844F3" w:rsidRDefault="00016CDE" w:rsidP="00E844F3">
                  <w:pPr>
                    <w:ind w:left="10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Bom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0,4 valores</w:t>
                  </w:r>
                </w:p>
              </w:tc>
              <w:tc>
                <w:tcPr>
                  <w:tcW w:w="241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2816A3" w:rsidRPr="00E844F3" w:rsidRDefault="00016CDE" w:rsidP="00E844F3">
                  <w:pPr>
                    <w:spacing w:after="99"/>
                    <w:ind w:left="6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Insuficiente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0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valores</w:t>
                  </w:r>
                </w:p>
                <w:p w:rsidR="002816A3" w:rsidRPr="00E844F3" w:rsidRDefault="00016CDE" w:rsidP="00E844F3">
                  <w:pPr>
                    <w:spacing w:after="100"/>
                    <w:ind w:left="6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Suficiente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0,2 valores</w:t>
                  </w:r>
                </w:p>
                <w:p w:rsidR="002816A3" w:rsidRPr="00E844F3" w:rsidRDefault="00016CDE" w:rsidP="00E844F3">
                  <w:pPr>
                    <w:ind w:left="6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Bom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0,2 valores</w:t>
                  </w:r>
                </w:p>
              </w:tc>
            </w:tr>
          </w:tbl>
          <w:p w:rsidR="002816A3" w:rsidRDefault="002816A3">
            <w:pPr>
              <w:spacing w:after="160"/>
              <w:ind w:right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spacing w:after="14"/>
              <w:ind w:left="9" w:right="0"/>
              <w:jc w:val="center"/>
            </w:pPr>
          </w:p>
          <w:p w:rsidR="002816A3" w:rsidRDefault="00E844F3">
            <w:pPr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16CDE">
              <w:rPr>
                <w:sz w:val="24"/>
              </w:rPr>
              <w:t xml:space="preserve">% </w:t>
            </w:r>
          </w:p>
          <w:p w:rsidR="00E844F3" w:rsidRPr="00E844F3" w:rsidRDefault="00E844F3">
            <w:pPr>
              <w:ind w:right="39"/>
              <w:jc w:val="center"/>
              <w:rPr>
                <w:sz w:val="20"/>
                <w:szCs w:val="20"/>
              </w:rPr>
            </w:pPr>
            <w:r w:rsidRPr="00E844F3">
              <w:rPr>
                <w:sz w:val="20"/>
                <w:szCs w:val="20"/>
              </w:rPr>
              <w:t>(1 valor)</w:t>
            </w:r>
          </w:p>
          <w:p w:rsidR="002816A3" w:rsidRDefault="002816A3">
            <w:pPr>
              <w:ind w:left="9" w:right="0"/>
              <w:jc w:val="center"/>
            </w:pPr>
          </w:p>
        </w:tc>
      </w:tr>
    </w:tbl>
    <w:p w:rsidR="002816A3" w:rsidRDefault="002816A3">
      <w:pPr>
        <w:ind w:right="0"/>
        <w:jc w:val="left"/>
      </w:pPr>
    </w:p>
    <w:tbl>
      <w:tblPr>
        <w:tblStyle w:val="TableGrid"/>
        <w:tblW w:w="9819" w:type="dxa"/>
        <w:tblInd w:w="-122" w:type="dxa"/>
        <w:tblCellMar>
          <w:top w:w="57" w:type="dxa"/>
          <w:bottom w:w="215" w:type="dxa"/>
          <w:right w:w="115" w:type="dxa"/>
        </w:tblCellMar>
        <w:tblLook w:val="04A0" w:firstRow="1" w:lastRow="0" w:firstColumn="1" w:lastColumn="0" w:noHBand="0" w:noVBand="1"/>
      </w:tblPr>
      <w:tblGrid>
        <w:gridCol w:w="4909"/>
        <w:gridCol w:w="4910"/>
      </w:tblGrid>
      <w:tr w:rsidR="004B0491" w:rsidTr="004B0491">
        <w:trPr>
          <w:trHeight w:val="2917"/>
        </w:trPr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0491" w:rsidRPr="004B0491" w:rsidRDefault="004B0491" w:rsidP="004B0491">
            <w:pPr>
              <w:spacing w:after="232"/>
              <w:ind w:right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B0491" w:rsidRPr="004B0491" w:rsidRDefault="004B0491" w:rsidP="004B0491">
            <w:pPr>
              <w:spacing w:after="232"/>
              <w:ind w:right="0"/>
              <w:jc w:val="center"/>
              <w:rPr>
                <w:sz w:val="22"/>
              </w:rPr>
            </w:pPr>
            <w:r w:rsidRPr="004B0491">
              <w:rPr>
                <w:rFonts w:ascii="Arial" w:eastAsia="Arial" w:hAnsi="Arial" w:cs="Arial"/>
                <w:sz w:val="22"/>
              </w:rPr>
              <w:t>Escala de Classificação</w:t>
            </w:r>
          </w:p>
          <w:p w:rsidR="004B0491" w:rsidRPr="004B0491" w:rsidRDefault="004B0491" w:rsidP="00E844F3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left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>Muito Insuficiente -------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----</w:t>
            </w: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 0 a 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4,4 valores</w:t>
            </w:r>
          </w:p>
          <w:p w:rsidR="004B0491" w:rsidRPr="004B0491" w:rsidRDefault="004B0491" w:rsidP="00E844F3">
            <w:pPr>
              <w:pStyle w:val="PargrafodaLista"/>
              <w:spacing w:after="236"/>
              <w:ind w:right="0"/>
              <w:jc w:val="left"/>
            </w:pPr>
          </w:p>
          <w:p w:rsidR="004B0491" w:rsidRPr="004B0491" w:rsidRDefault="004B0491" w:rsidP="00E844F3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left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>Insuficiente  --------------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--</w:t>
            </w: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4,5 a 9,4 valores</w:t>
            </w:r>
          </w:p>
          <w:p w:rsidR="004B0491" w:rsidRDefault="004B0491" w:rsidP="00E844F3">
            <w:pPr>
              <w:pStyle w:val="PargrafodaLista"/>
              <w:jc w:val="left"/>
            </w:pPr>
          </w:p>
          <w:p w:rsidR="004B0491" w:rsidRPr="004B0491" w:rsidRDefault="004B0491" w:rsidP="00E844F3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left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Suficiente  ---------------- 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9,5 a 13,4 valores</w:t>
            </w:r>
          </w:p>
          <w:p w:rsidR="004B0491" w:rsidRDefault="004B0491" w:rsidP="00E844F3">
            <w:pPr>
              <w:pStyle w:val="PargrafodaLista"/>
              <w:jc w:val="left"/>
            </w:pPr>
          </w:p>
          <w:p w:rsidR="004B0491" w:rsidRPr="004B0491" w:rsidRDefault="00E844F3" w:rsidP="00E844F3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Bom  ----------------------</w:t>
            </w:r>
            <w:r w:rsidR="004B0491" w:rsidRPr="004B0491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>13,5 a 17,4 valores</w:t>
            </w:r>
          </w:p>
          <w:p w:rsidR="004B0491" w:rsidRDefault="004B0491" w:rsidP="00E844F3">
            <w:pPr>
              <w:pStyle w:val="PargrafodaLista"/>
              <w:jc w:val="left"/>
            </w:pPr>
          </w:p>
          <w:p w:rsidR="004B0491" w:rsidRDefault="004B0491" w:rsidP="00E844F3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left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>Muito Bom ---------------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--</w:t>
            </w: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17,5 a 20 valores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0491" w:rsidRPr="004B0491" w:rsidRDefault="004B0491" w:rsidP="004B0491">
            <w:pPr>
              <w:spacing w:after="236"/>
              <w:ind w:left="569" w:right="0"/>
              <w:jc w:val="left"/>
              <w:rPr>
                <w:sz w:val="22"/>
              </w:rPr>
            </w:pPr>
            <w:r w:rsidRPr="004B0491">
              <w:rPr>
                <w:rFonts w:ascii="Arial" w:eastAsia="Arial" w:hAnsi="Arial" w:cs="Arial"/>
                <w:sz w:val="22"/>
              </w:rPr>
              <w:t xml:space="preserve">            Material indispensável</w:t>
            </w:r>
          </w:p>
          <w:p w:rsid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Manual e caderno de atividades</w:t>
            </w:r>
          </w:p>
          <w:p w:rsid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Dossiê ou caderno diário</w:t>
            </w:r>
          </w:p>
          <w:p w:rsidR="004B0491" w:rsidRP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Folhas de teste</w:t>
            </w:r>
          </w:p>
          <w:p w:rsid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P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Lápis, esferográfica e borracha</w:t>
            </w:r>
          </w:p>
          <w:p w:rsid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Pr="00CC430B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Outros solicitados pelo professor</w:t>
            </w:r>
          </w:p>
        </w:tc>
      </w:tr>
    </w:tbl>
    <w:p w:rsidR="002816A3" w:rsidRPr="00E844F3" w:rsidRDefault="002816A3" w:rsidP="00E844F3">
      <w:pPr>
        <w:ind w:right="0"/>
        <w:jc w:val="both"/>
        <w:rPr>
          <w:sz w:val="16"/>
          <w:szCs w:val="16"/>
        </w:rPr>
      </w:pPr>
    </w:p>
    <w:sectPr w:rsidR="002816A3" w:rsidRPr="00E844F3" w:rsidSect="00737595">
      <w:pgSz w:w="11908" w:h="16836"/>
      <w:pgMar w:top="709" w:right="1440" w:bottom="89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altName w:val="MS Mincho"/>
    <w:panose1 w:val="020B0502040204020203"/>
    <w:charset w:val="00"/>
    <w:family w:val="swiss"/>
    <w:pitch w:val="variable"/>
    <w:sig w:usb0="0000000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7E2"/>
    <w:multiLevelType w:val="hybridMultilevel"/>
    <w:tmpl w:val="09241ED4"/>
    <w:lvl w:ilvl="0" w:tplc="910271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DB0"/>
    <w:multiLevelType w:val="hybridMultilevel"/>
    <w:tmpl w:val="CA3860A0"/>
    <w:lvl w:ilvl="0" w:tplc="542230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7068"/>
    <w:multiLevelType w:val="hybridMultilevel"/>
    <w:tmpl w:val="17185BC6"/>
    <w:lvl w:ilvl="0" w:tplc="590C91A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B455B6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E2E8A6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58E268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B4B344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0D1EC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0C6C8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E57B8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C34DC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07102"/>
    <w:multiLevelType w:val="hybridMultilevel"/>
    <w:tmpl w:val="6330B216"/>
    <w:lvl w:ilvl="0" w:tplc="A5DC71D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64BD2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A86B2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A0318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0DEA8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01904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05694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AEC98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1E0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31844"/>
    <w:multiLevelType w:val="hybridMultilevel"/>
    <w:tmpl w:val="5498C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A3"/>
    <w:rsid w:val="00016CDE"/>
    <w:rsid w:val="002816A3"/>
    <w:rsid w:val="0037547E"/>
    <w:rsid w:val="004846CA"/>
    <w:rsid w:val="004B0491"/>
    <w:rsid w:val="004B6BCF"/>
    <w:rsid w:val="00737595"/>
    <w:rsid w:val="007E7E62"/>
    <w:rsid w:val="00A0140D"/>
    <w:rsid w:val="00A32310"/>
    <w:rsid w:val="00CC430B"/>
    <w:rsid w:val="00CF222C"/>
    <w:rsid w:val="00E0143F"/>
    <w:rsid w:val="00E20EAD"/>
    <w:rsid w:val="00E844F3"/>
    <w:rsid w:val="00EB5D0E"/>
    <w:rsid w:val="00FD02EC"/>
    <w:rsid w:val="00FD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76964-B69D-0740-8504-FBAEBED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595"/>
    <w:pPr>
      <w:spacing w:after="0"/>
      <w:ind w:right="1896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375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01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140D"/>
    <w:rPr>
      <w:rFonts w:ascii="Tahoma" w:eastAsia="Times New Roman" w:hAnsi="Tahoma" w:cs="Tahoma"/>
      <w:b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STUART CARVALHAIS</vt:lpstr>
    </vt:vector>
  </TitlesOfParts>
  <Company>TOSHIBA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STUART CARVALHAIS</dc:title>
  <dc:creator>ESC</dc:creator>
  <cp:lastModifiedBy>Utilizador do Microsoft Office</cp:lastModifiedBy>
  <cp:revision>2</cp:revision>
  <dcterms:created xsi:type="dcterms:W3CDTF">2018-03-28T17:03:00Z</dcterms:created>
  <dcterms:modified xsi:type="dcterms:W3CDTF">2018-03-28T17:03:00Z</dcterms:modified>
</cp:coreProperties>
</file>